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50" w:rsidRPr="00B22692" w:rsidRDefault="000917FD" w:rsidP="00B22692">
      <w:pPr>
        <w:jc w:val="center"/>
        <w:rPr>
          <w:b/>
          <w:sz w:val="36"/>
        </w:rPr>
      </w:pPr>
      <w:r w:rsidRPr="00B22692">
        <w:rPr>
          <w:b/>
          <w:sz w:val="36"/>
        </w:rPr>
        <w:t>QuickBooks Import Tool Frequently Asked Questions</w:t>
      </w:r>
    </w:p>
    <w:p w:rsidR="000917FD" w:rsidRPr="000917FD" w:rsidRDefault="000917FD">
      <w:pPr>
        <w:rPr>
          <w:b/>
        </w:rPr>
      </w:pPr>
      <w:r>
        <w:rPr>
          <w:b/>
        </w:rPr>
        <w:t>ONE</w:t>
      </w:r>
    </w:p>
    <w:p w:rsidR="000917FD" w:rsidRDefault="000917FD" w:rsidP="000917FD">
      <w:pPr>
        <w:ind w:left="720"/>
      </w:pPr>
      <w:r>
        <w:rPr>
          <w:u w:val="single"/>
        </w:rPr>
        <w:t>QUESTION:</w:t>
      </w:r>
      <w:r>
        <w:t xml:space="preserve"> Does the import tool work for Windows and Mac?</w:t>
      </w:r>
    </w:p>
    <w:p w:rsidR="000917FD" w:rsidRDefault="000917FD" w:rsidP="000917FD">
      <w:pPr>
        <w:ind w:left="720"/>
      </w:pPr>
      <w:r>
        <w:rPr>
          <w:u w:val="single"/>
        </w:rPr>
        <w:t>ANSWER:</w:t>
      </w:r>
      <w:r>
        <w:t xml:space="preserve"> The import tool works for all Windows iterations (XP, 7, 8 and 10) but Mac computers require a Windows wireframe environment to run.</w:t>
      </w:r>
    </w:p>
    <w:p w:rsidR="00B22692" w:rsidRDefault="00B22692" w:rsidP="000917FD">
      <w:pPr>
        <w:ind w:left="720"/>
      </w:pPr>
    </w:p>
    <w:p w:rsidR="000917FD" w:rsidRDefault="000917FD" w:rsidP="000917FD">
      <w:pPr>
        <w:rPr>
          <w:b/>
        </w:rPr>
      </w:pPr>
      <w:r>
        <w:rPr>
          <w:b/>
        </w:rPr>
        <w:t>TWO</w:t>
      </w:r>
    </w:p>
    <w:p w:rsidR="000917FD" w:rsidRDefault="000917FD" w:rsidP="000917FD">
      <w:pPr>
        <w:ind w:left="720"/>
      </w:pPr>
      <w:r>
        <w:rPr>
          <w:u w:val="single"/>
        </w:rPr>
        <w:t>QUESTION:</w:t>
      </w:r>
      <w:r>
        <w:t xml:space="preserve"> </w:t>
      </w:r>
      <w:r>
        <w:t>Why is the import tool better than a straight .</w:t>
      </w:r>
      <w:proofErr w:type="spellStart"/>
      <w:r>
        <w:t>iif</w:t>
      </w:r>
      <w:proofErr w:type="spellEnd"/>
      <w:r>
        <w:t xml:space="preserve"> import?</w:t>
      </w:r>
    </w:p>
    <w:p w:rsidR="000917FD" w:rsidRPr="000917FD" w:rsidRDefault="000917FD" w:rsidP="000917FD">
      <w:pPr>
        <w:ind w:left="720"/>
        <w:rPr>
          <w:b/>
        </w:rPr>
      </w:pPr>
      <w:r>
        <w:rPr>
          <w:u w:val="single"/>
        </w:rPr>
        <w:t>ANSWER:</w:t>
      </w:r>
      <w:r>
        <w:t xml:space="preserve"> The Clockwise import tool </w:t>
      </w:r>
      <w:r w:rsidR="00B22692">
        <w:t>validates the data to make sure that the employee exists and is able to have a timesheet, that the customer job/payroll item/service item are active and that the time entry isn’t already posted.</w:t>
      </w:r>
    </w:p>
    <w:p w:rsidR="000917FD" w:rsidRDefault="000917FD" w:rsidP="000917FD">
      <w:pPr>
        <w:rPr>
          <w:b/>
        </w:rPr>
      </w:pPr>
    </w:p>
    <w:p w:rsidR="000917FD" w:rsidRDefault="000917FD" w:rsidP="000917FD">
      <w:pPr>
        <w:rPr>
          <w:b/>
        </w:rPr>
      </w:pPr>
      <w:r>
        <w:rPr>
          <w:b/>
        </w:rPr>
        <w:t>THREE</w:t>
      </w:r>
    </w:p>
    <w:p w:rsidR="000917FD" w:rsidRDefault="000917FD" w:rsidP="000917FD">
      <w:pPr>
        <w:ind w:left="720"/>
      </w:pPr>
      <w:r>
        <w:rPr>
          <w:u w:val="single"/>
        </w:rPr>
        <w:t>QUESTION:</w:t>
      </w:r>
      <w:r>
        <w:t xml:space="preserve"> Do</w:t>
      </w:r>
      <w:r>
        <w:t xml:space="preserve"> I have to talk to someone from Clockwise every time I run an import?</w:t>
      </w:r>
    </w:p>
    <w:p w:rsidR="000917FD" w:rsidRPr="000917FD" w:rsidRDefault="000917FD" w:rsidP="000917FD">
      <w:pPr>
        <w:ind w:left="720"/>
        <w:rPr>
          <w:b/>
        </w:rPr>
      </w:pPr>
      <w:r>
        <w:rPr>
          <w:u w:val="single"/>
        </w:rPr>
        <w:t>ANSWER:</w:t>
      </w:r>
      <w:r>
        <w:t xml:space="preserve"> No. </w:t>
      </w:r>
      <w:r w:rsidR="009C6F4A">
        <w:t>During the setup process your Implementation Rep will go over the steps at least once, if not more. But after</w:t>
      </w:r>
      <w:r>
        <w:t xml:space="preserve"> you have mastered the import process (typically after a few </w:t>
      </w:r>
      <w:r w:rsidR="009C6F4A">
        <w:t xml:space="preserve">pay periods), you can contact the support department with questions. </w:t>
      </w:r>
    </w:p>
    <w:p w:rsidR="000917FD" w:rsidRDefault="000917FD" w:rsidP="000917FD">
      <w:pPr>
        <w:rPr>
          <w:b/>
        </w:rPr>
      </w:pPr>
    </w:p>
    <w:p w:rsidR="000917FD" w:rsidRDefault="000917FD" w:rsidP="000917FD">
      <w:pPr>
        <w:rPr>
          <w:b/>
        </w:rPr>
      </w:pPr>
      <w:r>
        <w:rPr>
          <w:b/>
        </w:rPr>
        <w:t>FOUR</w:t>
      </w:r>
    </w:p>
    <w:p w:rsidR="000917FD" w:rsidRDefault="000917FD" w:rsidP="000917FD">
      <w:pPr>
        <w:ind w:left="720"/>
      </w:pPr>
      <w:r>
        <w:rPr>
          <w:u w:val="single"/>
        </w:rPr>
        <w:t>QUESTION:</w:t>
      </w:r>
      <w:r>
        <w:t xml:space="preserve"> </w:t>
      </w:r>
      <w:r>
        <w:t>W</w:t>
      </w:r>
      <w:r w:rsidR="009C6F4A">
        <w:t>hy did the import fail?</w:t>
      </w:r>
    </w:p>
    <w:p w:rsidR="000917FD" w:rsidRPr="009C6F4A" w:rsidRDefault="000917FD" w:rsidP="000917FD">
      <w:pPr>
        <w:ind w:left="720"/>
        <w:rPr>
          <w:b/>
        </w:rPr>
      </w:pPr>
      <w:r>
        <w:rPr>
          <w:u w:val="single"/>
        </w:rPr>
        <w:t>ANSWER:</w:t>
      </w:r>
      <w:r w:rsidR="009C6F4A">
        <w:t xml:space="preserve"> If the import file failed, click the “Error Log” link at the bottom of the tool</w:t>
      </w:r>
      <w:r w:rsidR="00B22692">
        <w:t>. It will tell you which line failed and why.</w:t>
      </w:r>
      <w:bookmarkStart w:id="0" w:name="_GoBack"/>
      <w:bookmarkEnd w:id="0"/>
    </w:p>
    <w:p w:rsidR="000917FD" w:rsidRDefault="000917FD" w:rsidP="000917FD">
      <w:pPr>
        <w:rPr>
          <w:b/>
        </w:rPr>
      </w:pPr>
    </w:p>
    <w:p w:rsidR="000917FD" w:rsidRPr="000917FD" w:rsidRDefault="000917FD" w:rsidP="000917FD">
      <w:r>
        <w:rPr>
          <w:b/>
        </w:rPr>
        <w:t>FIVE</w:t>
      </w:r>
    </w:p>
    <w:p w:rsidR="000917FD" w:rsidRDefault="000917FD" w:rsidP="000917FD">
      <w:pPr>
        <w:ind w:left="720"/>
      </w:pPr>
      <w:r>
        <w:rPr>
          <w:u w:val="single"/>
        </w:rPr>
        <w:t>QUESTION:</w:t>
      </w:r>
      <w:r>
        <w:t xml:space="preserve"> </w:t>
      </w:r>
      <w:r>
        <w:t xml:space="preserve">What is the best way to review the text file? </w:t>
      </w:r>
    </w:p>
    <w:p w:rsidR="000917FD" w:rsidRPr="000917FD" w:rsidRDefault="000917FD" w:rsidP="000917FD">
      <w:pPr>
        <w:ind w:left="720"/>
      </w:pPr>
      <w:r>
        <w:rPr>
          <w:u w:val="single"/>
        </w:rPr>
        <w:t>ANSWER:</w:t>
      </w:r>
      <w:r>
        <w:t xml:space="preserve"> I recommend Notepad++ since it numbers the lines. You can also use the “File Preview” after you select the file to be imported.</w:t>
      </w:r>
    </w:p>
    <w:sectPr w:rsidR="000917FD" w:rsidRPr="00091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7F09"/>
    <w:multiLevelType w:val="hybridMultilevel"/>
    <w:tmpl w:val="C72EA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FD"/>
    <w:rsid w:val="000917FD"/>
    <w:rsid w:val="003A22AA"/>
    <w:rsid w:val="009C6F4A"/>
    <w:rsid w:val="00B22692"/>
    <w:rsid w:val="00C7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GHG Corporation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Harmeyer</dc:creator>
  <cp:lastModifiedBy>Sarah Harmeyer</cp:lastModifiedBy>
  <cp:revision>1</cp:revision>
  <dcterms:created xsi:type="dcterms:W3CDTF">2016-08-26T14:31:00Z</dcterms:created>
  <dcterms:modified xsi:type="dcterms:W3CDTF">2016-08-26T14:57:00Z</dcterms:modified>
</cp:coreProperties>
</file>