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40FAD" w14:textId="77777777" w:rsidR="001948B3" w:rsidRPr="001948B3" w:rsidRDefault="001948B3" w:rsidP="001948B3">
      <w:pPr>
        <w:jc w:val="center"/>
        <w:rPr>
          <w:b/>
          <w:noProof/>
          <w:sz w:val="28"/>
        </w:rPr>
      </w:pPr>
      <w:r w:rsidRPr="001948B3">
        <w:rPr>
          <w:b/>
          <w:noProof/>
          <w:sz w:val="28"/>
        </w:rPr>
        <w:t>Basic Timesheet Instructions</w:t>
      </w:r>
    </w:p>
    <w:p w14:paraId="757A102C" w14:textId="2BA84CB7" w:rsidR="00C00436" w:rsidRDefault="00C00436" w:rsidP="00C00436">
      <w:pPr>
        <w:rPr>
          <w:noProof/>
        </w:rPr>
      </w:pPr>
      <w:r>
        <w:rPr>
          <w:noProof/>
        </w:rPr>
        <w:t xml:space="preserve">Website: </w:t>
      </w:r>
      <w:r w:rsidR="00912099" w:rsidRPr="00912099">
        <w:rPr>
          <w:noProof/>
        </w:rPr>
        <w:t>http</w:t>
      </w:r>
      <w:r w:rsidR="00912099">
        <w:rPr>
          <w:noProof/>
        </w:rPr>
        <w:t>s</w:t>
      </w:r>
      <w:r w:rsidR="00275F1F">
        <w:rPr>
          <w:noProof/>
        </w:rPr>
        <w:t>://</w:t>
      </w:r>
    </w:p>
    <w:p w14:paraId="66CB6E41" w14:textId="77777777" w:rsidR="00C00436" w:rsidRDefault="00C00436" w:rsidP="00C00436">
      <w:pPr>
        <w:rPr>
          <w:noProof/>
        </w:rPr>
      </w:pPr>
      <w:r>
        <w:rPr>
          <w:noProof/>
        </w:rPr>
        <w:t xml:space="preserve">Username: </w:t>
      </w:r>
    </w:p>
    <w:p w14:paraId="2551A0A3" w14:textId="77777777" w:rsidR="00C00436" w:rsidRDefault="00C00436" w:rsidP="00C00436">
      <w:pPr>
        <w:rPr>
          <w:noProof/>
        </w:rPr>
      </w:pPr>
      <w:r>
        <w:rPr>
          <w:noProof/>
        </w:rPr>
        <w:t xml:space="preserve">Default password: </w:t>
      </w:r>
    </w:p>
    <w:p w14:paraId="478C4BB4" w14:textId="77777777" w:rsidR="00C00436" w:rsidRDefault="00C00436" w:rsidP="00396B23">
      <w:pPr>
        <w:pBdr>
          <w:bottom w:val="single" w:sz="4" w:space="1" w:color="auto"/>
        </w:pBdr>
        <w:rPr>
          <w:noProof/>
        </w:rPr>
      </w:pPr>
      <w:r>
        <w:rPr>
          <w:noProof/>
        </w:rPr>
        <w:t xml:space="preserve">*Please change password after first log in. </w:t>
      </w:r>
    </w:p>
    <w:p w14:paraId="6C4124F6" w14:textId="77777777" w:rsidR="00C00436" w:rsidRDefault="001948B3" w:rsidP="00C00436">
      <w:pPr>
        <w:rPr>
          <w:noProof/>
        </w:rPr>
      </w:pPr>
      <w:r>
        <w:rPr>
          <w:noProof/>
        </w:rPr>
        <w:t xml:space="preserve">Links </w:t>
      </w:r>
      <w:r w:rsidR="00C00436">
        <w:rPr>
          <w:noProof/>
        </w:rPr>
        <w:t xml:space="preserve">available </w:t>
      </w:r>
      <w:r>
        <w:rPr>
          <w:noProof/>
        </w:rPr>
        <w:t>upon login</w:t>
      </w:r>
      <w:r w:rsidR="00C00436">
        <w:rPr>
          <w:noProof/>
        </w:rPr>
        <w:t>:</w:t>
      </w:r>
    </w:p>
    <w:p w14:paraId="1A33D2C7" w14:textId="77777777" w:rsidR="00C00436" w:rsidRDefault="00C00436" w:rsidP="00C00436">
      <w:pPr>
        <w:pStyle w:val="ListParagraph"/>
        <w:numPr>
          <w:ilvl w:val="0"/>
          <w:numId w:val="1"/>
        </w:numPr>
        <w:ind w:left="360" w:hanging="180"/>
        <w:rPr>
          <w:noProof/>
        </w:rPr>
      </w:pPr>
      <w:r>
        <w:rPr>
          <w:noProof/>
        </w:rPr>
        <w:t>Employee</w:t>
      </w:r>
    </w:p>
    <w:p w14:paraId="5129D4DD" w14:textId="77777777" w:rsidR="00C00436" w:rsidRDefault="00C00436" w:rsidP="00C00436">
      <w:pPr>
        <w:pStyle w:val="ListParagraph"/>
        <w:numPr>
          <w:ilvl w:val="1"/>
          <w:numId w:val="1"/>
        </w:numPr>
        <w:ind w:left="540" w:hanging="180"/>
        <w:rPr>
          <w:noProof/>
        </w:rPr>
      </w:pPr>
      <w:r>
        <w:rPr>
          <w:noProof/>
        </w:rPr>
        <w:t>Timesheet</w:t>
      </w:r>
    </w:p>
    <w:p w14:paraId="4CD80172" w14:textId="77777777" w:rsidR="00C00436" w:rsidRDefault="00C00436" w:rsidP="00C00436">
      <w:pPr>
        <w:pStyle w:val="ListParagraph"/>
        <w:numPr>
          <w:ilvl w:val="1"/>
          <w:numId w:val="1"/>
        </w:numPr>
        <w:ind w:left="540" w:hanging="180"/>
        <w:rPr>
          <w:noProof/>
        </w:rPr>
      </w:pPr>
      <w:r>
        <w:rPr>
          <w:noProof/>
        </w:rPr>
        <w:t>Personal Info</w:t>
      </w:r>
    </w:p>
    <w:p w14:paraId="15BC401E" w14:textId="77777777" w:rsidR="00C00436" w:rsidRDefault="00C00436" w:rsidP="00C00436">
      <w:pPr>
        <w:pStyle w:val="ListParagraph"/>
        <w:numPr>
          <w:ilvl w:val="1"/>
          <w:numId w:val="1"/>
        </w:numPr>
        <w:ind w:left="540" w:hanging="180"/>
        <w:rPr>
          <w:noProof/>
        </w:rPr>
      </w:pPr>
      <w:r>
        <w:rPr>
          <w:noProof/>
        </w:rPr>
        <w:t>Change Password</w:t>
      </w:r>
    </w:p>
    <w:p w14:paraId="71F4803C" w14:textId="77777777" w:rsidR="00C00436" w:rsidRDefault="00C00436" w:rsidP="00C00436">
      <w:pPr>
        <w:pStyle w:val="ListParagraph"/>
        <w:numPr>
          <w:ilvl w:val="0"/>
          <w:numId w:val="1"/>
        </w:numPr>
        <w:ind w:left="360" w:hanging="180"/>
        <w:rPr>
          <w:noProof/>
        </w:rPr>
      </w:pPr>
      <w:r>
        <w:rPr>
          <w:noProof/>
        </w:rPr>
        <w:t xml:space="preserve">General </w:t>
      </w:r>
    </w:p>
    <w:p w14:paraId="4BE8669F" w14:textId="77777777" w:rsidR="00396B23" w:rsidRDefault="00C00436" w:rsidP="00396B23">
      <w:pPr>
        <w:pStyle w:val="ListParagraph"/>
        <w:numPr>
          <w:ilvl w:val="1"/>
          <w:numId w:val="1"/>
        </w:numPr>
        <w:ind w:left="540" w:hanging="180"/>
        <w:rPr>
          <w:noProof/>
        </w:rPr>
      </w:pPr>
      <w:r>
        <w:rPr>
          <w:noProof/>
        </w:rPr>
        <w:t>Blank Forms</w:t>
      </w:r>
    </w:p>
    <w:p w14:paraId="2DB5C019" w14:textId="77777777" w:rsidR="00C00436" w:rsidRDefault="00C00436" w:rsidP="00396B23">
      <w:pPr>
        <w:pStyle w:val="ListParagraph"/>
        <w:numPr>
          <w:ilvl w:val="1"/>
          <w:numId w:val="1"/>
        </w:numPr>
        <w:ind w:left="540" w:hanging="180"/>
        <w:rPr>
          <w:noProof/>
        </w:rPr>
      </w:pPr>
      <w:r>
        <w:rPr>
          <w:noProof/>
        </w:rPr>
        <w:t>Newsletter</w:t>
      </w:r>
    </w:p>
    <w:p w14:paraId="30974CDC" w14:textId="77777777" w:rsidR="00FD61CF" w:rsidRPr="00B04737" w:rsidRDefault="00C00436" w:rsidP="00396B23">
      <w:pPr>
        <w:pBdr>
          <w:top w:val="single" w:sz="4" w:space="1" w:color="auto"/>
        </w:pBdr>
        <w:rPr>
          <w:noProof/>
        </w:rPr>
      </w:pPr>
      <w:r w:rsidRPr="00B04737">
        <w:rPr>
          <w:b/>
          <w:noProof/>
        </w:rPr>
        <w:t>Employee &gt; Timesheet</w:t>
      </w:r>
      <w:r w:rsidR="00B04737">
        <w:rPr>
          <w:noProof/>
        </w:rPr>
        <w:t xml:space="preserve"> – Brings you to the current timesheet</w:t>
      </w:r>
    </w:p>
    <w:p w14:paraId="376C5C3B" w14:textId="77777777" w:rsidR="00A643DA" w:rsidRDefault="00396B23">
      <w:r>
        <w:rPr>
          <w:noProof/>
        </w:rPr>
        <w:drawing>
          <wp:inline distT="0" distB="0" distL="0" distR="0" wp14:anchorId="535BBF26" wp14:editId="01C0EBF3">
            <wp:extent cx="5612296" cy="107342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0376" t="13920" r="455" b="62570"/>
                    <a:stretch/>
                  </pic:blipFill>
                  <pic:spPr bwMode="auto">
                    <a:xfrm>
                      <a:off x="0" y="0"/>
                      <a:ext cx="5612296" cy="1073426"/>
                    </a:xfrm>
                    <a:prstGeom prst="rect">
                      <a:avLst/>
                    </a:prstGeom>
                    <a:ln>
                      <a:noFill/>
                    </a:ln>
                    <a:extLst>
                      <a:ext uri="{53640926-AAD7-44D8-BBD7-CCE9431645EC}">
                        <a14:shadowObscured xmlns:a14="http://schemas.microsoft.com/office/drawing/2010/main"/>
                      </a:ext>
                    </a:extLst>
                  </pic:spPr>
                </pic:pic>
              </a:graphicData>
            </a:graphic>
          </wp:inline>
        </w:drawing>
      </w:r>
    </w:p>
    <w:p w14:paraId="531B01C6" w14:textId="77777777" w:rsidR="00FD61CF" w:rsidRDefault="00FD61CF">
      <w:pPr>
        <w:rPr>
          <w:noProof/>
        </w:rPr>
      </w:pPr>
      <w:r>
        <w:rPr>
          <w:noProof/>
        </w:rPr>
        <w:t xml:space="preserve">Use the drop down menus under each category to select the item worked on that day. </w:t>
      </w:r>
    </w:p>
    <w:p w14:paraId="4E1FE790" w14:textId="77777777" w:rsidR="00FD61CF" w:rsidRDefault="00396B23">
      <w:r>
        <w:rPr>
          <w:noProof/>
        </w:rPr>
        <w:drawing>
          <wp:inline distT="0" distB="0" distL="0" distR="0" wp14:anchorId="61288644" wp14:editId="6AB3D95C">
            <wp:extent cx="5943600" cy="216727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0415" t="13896" r="502" b="41355"/>
                    <a:stretch/>
                  </pic:blipFill>
                  <pic:spPr bwMode="auto">
                    <a:xfrm>
                      <a:off x="0" y="0"/>
                      <a:ext cx="5943600" cy="2167276"/>
                    </a:xfrm>
                    <a:prstGeom prst="rect">
                      <a:avLst/>
                    </a:prstGeom>
                    <a:ln>
                      <a:noFill/>
                    </a:ln>
                    <a:extLst>
                      <a:ext uri="{53640926-AAD7-44D8-BBD7-CCE9431645EC}">
                        <a14:shadowObscured xmlns:a14="http://schemas.microsoft.com/office/drawing/2010/main"/>
                      </a:ext>
                    </a:extLst>
                  </pic:spPr>
                </pic:pic>
              </a:graphicData>
            </a:graphic>
          </wp:inline>
        </w:drawing>
      </w:r>
    </w:p>
    <w:p w14:paraId="390368F6" w14:textId="77777777" w:rsidR="004C1A15" w:rsidRDefault="004C1A15">
      <w:r>
        <w:rPr>
          <w:noProof/>
        </w:rPr>
        <w:lastRenderedPageBreak/>
        <w:drawing>
          <wp:inline distT="0" distB="0" distL="0" distR="0" wp14:anchorId="10A69C88" wp14:editId="62CFB56B">
            <wp:extent cx="5751443" cy="2146061"/>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366" t="13874" r="524" b="40314"/>
                    <a:stretch/>
                  </pic:blipFill>
                  <pic:spPr bwMode="auto">
                    <a:xfrm>
                      <a:off x="0" y="0"/>
                      <a:ext cx="5767207" cy="2151943"/>
                    </a:xfrm>
                    <a:prstGeom prst="rect">
                      <a:avLst/>
                    </a:prstGeom>
                    <a:ln>
                      <a:noFill/>
                    </a:ln>
                    <a:extLst>
                      <a:ext uri="{53640926-AAD7-44D8-BBD7-CCE9431645EC}">
                        <a14:shadowObscured xmlns:a14="http://schemas.microsoft.com/office/drawing/2010/main"/>
                      </a:ext>
                    </a:extLst>
                  </pic:spPr>
                </pic:pic>
              </a:graphicData>
            </a:graphic>
          </wp:inline>
        </w:drawing>
      </w:r>
    </w:p>
    <w:p w14:paraId="52DE838D" w14:textId="77777777" w:rsidR="002559F9" w:rsidRDefault="002559F9">
      <w:r>
        <w:rPr>
          <w:noProof/>
        </w:rPr>
        <w:drawing>
          <wp:inline distT="0" distB="0" distL="0" distR="0" wp14:anchorId="556FA38F" wp14:editId="36E28F0C">
            <wp:extent cx="5698434" cy="2276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427" t="14245" r="713" b="36965"/>
                    <a:stretch/>
                  </pic:blipFill>
                  <pic:spPr bwMode="auto">
                    <a:xfrm>
                      <a:off x="0" y="0"/>
                      <a:ext cx="5703198" cy="2277911"/>
                    </a:xfrm>
                    <a:prstGeom prst="rect">
                      <a:avLst/>
                    </a:prstGeom>
                    <a:ln>
                      <a:noFill/>
                    </a:ln>
                    <a:extLst>
                      <a:ext uri="{53640926-AAD7-44D8-BBD7-CCE9431645EC}">
                        <a14:shadowObscured xmlns:a14="http://schemas.microsoft.com/office/drawing/2010/main"/>
                      </a:ext>
                    </a:extLst>
                  </pic:spPr>
                </pic:pic>
              </a:graphicData>
            </a:graphic>
          </wp:inline>
        </w:drawing>
      </w:r>
    </w:p>
    <w:p w14:paraId="3D699E6D" w14:textId="77777777" w:rsidR="00174820" w:rsidRDefault="00174820" w:rsidP="00174820">
      <w:pPr>
        <w:rPr>
          <w:noProof/>
        </w:rPr>
      </w:pPr>
      <w:r>
        <w:t>For items worked on throughout the week, use one line entry and divide time among the days on that row.</w:t>
      </w:r>
    </w:p>
    <w:p w14:paraId="17EF8C26" w14:textId="77777777" w:rsidR="002559F9" w:rsidRDefault="002559F9">
      <w:r>
        <w:rPr>
          <w:noProof/>
        </w:rPr>
        <w:drawing>
          <wp:inline distT="0" distB="0" distL="0" distR="0" wp14:anchorId="2C96A0FE" wp14:editId="29AAFDC0">
            <wp:extent cx="6309360" cy="2916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257" t="14073" r="818" b="29376"/>
                    <a:stretch/>
                  </pic:blipFill>
                  <pic:spPr bwMode="auto">
                    <a:xfrm>
                      <a:off x="0" y="0"/>
                      <a:ext cx="6309360" cy="2916847"/>
                    </a:xfrm>
                    <a:prstGeom prst="rect">
                      <a:avLst/>
                    </a:prstGeom>
                    <a:ln>
                      <a:noFill/>
                    </a:ln>
                    <a:extLst>
                      <a:ext uri="{53640926-AAD7-44D8-BBD7-CCE9431645EC}">
                        <a14:shadowObscured xmlns:a14="http://schemas.microsoft.com/office/drawing/2010/main"/>
                      </a:ext>
                    </a:extLst>
                  </pic:spPr>
                </pic:pic>
              </a:graphicData>
            </a:graphic>
          </wp:inline>
        </w:drawing>
      </w:r>
    </w:p>
    <w:p w14:paraId="5BE04B65" w14:textId="77777777" w:rsidR="00FD61CF" w:rsidRDefault="00FD61CF">
      <w:pPr>
        <w:rPr>
          <w:noProof/>
        </w:rPr>
      </w:pPr>
      <w:r>
        <w:rPr>
          <w:noProof/>
        </w:rPr>
        <w:t>Enter the hours worked in the box under the day. If a note needs to be added for that time entry use the hours worked comment box.</w:t>
      </w:r>
      <w:r w:rsidR="00141857">
        <w:rPr>
          <w:noProof/>
        </w:rPr>
        <w:t xml:space="preserve"> Note: This option may not be available for all employees. See administrator for questions.</w:t>
      </w:r>
    </w:p>
    <w:p w14:paraId="46B9475E" w14:textId="77777777" w:rsidR="00174820" w:rsidRDefault="00174820">
      <w:pPr>
        <w:rPr>
          <w:noProof/>
        </w:rPr>
      </w:pPr>
      <w:r>
        <w:rPr>
          <w:noProof/>
        </w:rPr>
        <w:lastRenderedPageBreak/>
        <w:drawing>
          <wp:inline distT="0" distB="0" distL="0" distR="0" wp14:anchorId="1FD5818C" wp14:editId="5CD7A6AF">
            <wp:extent cx="5387008" cy="2031817"/>
            <wp:effectExtent l="0" t="0" r="444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326" t="14035" r="502" b="39599"/>
                    <a:stretch/>
                  </pic:blipFill>
                  <pic:spPr bwMode="auto">
                    <a:xfrm>
                      <a:off x="0" y="0"/>
                      <a:ext cx="5395882" cy="2035164"/>
                    </a:xfrm>
                    <a:prstGeom prst="rect">
                      <a:avLst/>
                    </a:prstGeom>
                    <a:ln>
                      <a:noFill/>
                    </a:ln>
                    <a:extLst>
                      <a:ext uri="{53640926-AAD7-44D8-BBD7-CCE9431645EC}">
                        <a14:shadowObscured xmlns:a14="http://schemas.microsoft.com/office/drawing/2010/main"/>
                      </a:ext>
                    </a:extLst>
                  </pic:spPr>
                </pic:pic>
              </a:graphicData>
            </a:graphic>
          </wp:inline>
        </w:drawing>
      </w:r>
    </w:p>
    <w:p w14:paraId="4CF3CDA5" w14:textId="77777777" w:rsidR="003F06D0" w:rsidRDefault="003F06D0">
      <w:pPr>
        <w:rPr>
          <w:noProof/>
        </w:rPr>
      </w:pPr>
      <w:r>
        <w:rPr>
          <w:noProof/>
        </w:rPr>
        <w:t xml:space="preserve">The timesheet comment box is for the entire timesheet period – not a specific day. Multiple comments are allowed. </w:t>
      </w:r>
      <w:r>
        <w:rPr>
          <w:noProof/>
        </w:rPr>
        <w:drawing>
          <wp:inline distT="0" distB="0" distL="0" distR="0" wp14:anchorId="582264B5" wp14:editId="3A7E6B7D">
            <wp:extent cx="5943600" cy="643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643255"/>
                    </a:xfrm>
                    <a:prstGeom prst="rect">
                      <a:avLst/>
                    </a:prstGeom>
                  </pic:spPr>
                </pic:pic>
              </a:graphicData>
            </a:graphic>
          </wp:inline>
        </w:drawing>
      </w:r>
    </w:p>
    <w:p w14:paraId="40250D61" w14:textId="77777777" w:rsidR="003F06D0" w:rsidRDefault="003F06D0">
      <w:pPr>
        <w:rPr>
          <w:noProof/>
        </w:rPr>
      </w:pPr>
      <w:r>
        <w:rPr>
          <w:noProof/>
        </w:rPr>
        <w:t>To submit a timesheet choose the Submit button at the top of the screen and answer Yes to the popup box. Your electronic signature will appear at the bottom of the screen along with a date and timestamp. Once your supervisor has approved their electronic signature will appear under the employee line.</w:t>
      </w:r>
    </w:p>
    <w:p w14:paraId="687F254B" w14:textId="77777777" w:rsidR="003F06D0" w:rsidRDefault="003F06D0">
      <w:pPr>
        <w:rPr>
          <w:noProof/>
        </w:rPr>
      </w:pPr>
      <w:r>
        <w:rPr>
          <w:noProof/>
        </w:rPr>
        <w:drawing>
          <wp:inline distT="0" distB="0" distL="0" distR="0" wp14:anchorId="1EEE7E4B" wp14:editId="3E6FBB98">
            <wp:extent cx="2425147" cy="610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24144" cy="610396"/>
                    </a:xfrm>
                    <a:prstGeom prst="rect">
                      <a:avLst/>
                    </a:prstGeom>
                  </pic:spPr>
                </pic:pic>
              </a:graphicData>
            </a:graphic>
          </wp:inline>
        </w:drawing>
      </w:r>
    </w:p>
    <w:p w14:paraId="70C68D07" w14:textId="77777777" w:rsidR="00E4186E" w:rsidRDefault="00E4186E" w:rsidP="00E4186E">
      <w:pPr>
        <w:pBdr>
          <w:bottom w:val="single" w:sz="4" w:space="1" w:color="auto"/>
        </w:pBdr>
        <w:rPr>
          <w:noProof/>
        </w:rPr>
      </w:pPr>
    </w:p>
    <w:p w14:paraId="0C1D3D22" w14:textId="77777777" w:rsidR="00A062E1" w:rsidRDefault="00174820" w:rsidP="00DD08EF">
      <w:r>
        <w:t>After the timesheet has been saved the menu options at the top will change.</w:t>
      </w:r>
    </w:p>
    <w:p w14:paraId="58BEF0EE" w14:textId="77777777" w:rsidR="00E4186E" w:rsidRDefault="00E4186E" w:rsidP="00DD08EF">
      <w:r>
        <w:rPr>
          <w:noProof/>
        </w:rPr>
        <w:drawing>
          <wp:inline distT="0" distB="0" distL="0" distR="0" wp14:anchorId="5F7C8079" wp14:editId="46597C05">
            <wp:extent cx="3670852" cy="551254"/>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2487" cy="551500"/>
                    </a:xfrm>
                    <a:prstGeom prst="rect">
                      <a:avLst/>
                    </a:prstGeom>
                  </pic:spPr>
                </pic:pic>
              </a:graphicData>
            </a:graphic>
          </wp:inline>
        </w:drawing>
      </w:r>
    </w:p>
    <w:p w14:paraId="302DC16A" w14:textId="77777777" w:rsidR="00DD08EF" w:rsidRDefault="00DD08EF" w:rsidP="00DD08EF">
      <w:pPr>
        <w:pStyle w:val="ListParagraph"/>
        <w:numPr>
          <w:ilvl w:val="0"/>
          <w:numId w:val="2"/>
        </w:numPr>
      </w:pPr>
      <w:r>
        <w:t>Save - After each entry hit save. If you are timed out the data will not automatically save.</w:t>
      </w:r>
    </w:p>
    <w:p w14:paraId="6661C903" w14:textId="77777777" w:rsidR="00DD08EF" w:rsidRDefault="00DD08EF" w:rsidP="00DD08EF">
      <w:pPr>
        <w:pStyle w:val="ListParagraph"/>
        <w:numPr>
          <w:ilvl w:val="0"/>
          <w:numId w:val="2"/>
        </w:numPr>
      </w:pPr>
      <w:r>
        <w:t xml:space="preserve">Submit - At the end of the </w:t>
      </w:r>
      <w:r w:rsidR="00E4186E">
        <w:t>timesheet period</w:t>
      </w:r>
      <w:r>
        <w:t>, use the Submit button to send timesheet to supervisor for approval.</w:t>
      </w:r>
    </w:p>
    <w:p w14:paraId="50695932" w14:textId="77777777" w:rsidR="00DD08EF" w:rsidRDefault="00DD08EF" w:rsidP="00DD08EF">
      <w:pPr>
        <w:pStyle w:val="ListParagraph"/>
        <w:numPr>
          <w:ilvl w:val="0"/>
          <w:numId w:val="2"/>
        </w:numPr>
      </w:pPr>
      <w:r>
        <w:t>Documents - If there is any documentation to be submi</w:t>
      </w:r>
      <w:r w:rsidR="001C4035">
        <w:t>tted with the timesheet (doctor</w:t>
      </w:r>
      <w:r>
        <w:t xml:space="preserve"> note, jury note, or expense type report) use the </w:t>
      </w:r>
      <w:r w:rsidR="00E4186E">
        <w:t xml:space="preserve">button to attach any files. </w:t>
      </w:r>
    </w:p>
    <w:p w14:paraId="748FBC96" w14:textId="77777777" w:rsidR="00DD08EF" w:rsidRDefault="00DD08EF" w:rsidP="00DD08EF">
      <w:pPr>
        <w:pStyle w:val="ListParagraph"/>
        <w:numPr>
          <w:ilvl w:val="0"/>
          <w:numId w:val="2"/>
        </w:numPr>
      </w:pPr>
      <w:r>
        <w:t>Printer Friendly – converts in/outs, timesheet rows, comments and activity log to PDF format</w:t>
      </w:r>
      <w:r w:rsidR="00157564">
        <w:t>.</w:t>
      </w:r>
    </w:p>
    <w:p w14:paraId="4942B623" w14:textId="77777777" w:rsidR="00440CDE" w:rsidRDefault="00F44BF3" w:rsidP="00FD61CF">
      <w:pPr>
        <w:pStyle w:val="ListParagraph"/>
        <w:numPr>
          <w:ilvl w:val="0"/>
          <w:numId w:val="2"/>
        </w:numPr>
      </w:pPr>
      <w:r>
        <w:t xml:space="preserve">If an error is found after submittal or a supervisor rejects your timesheet and request changes, you will be able to </w:t>
      </w:r>
      <w:proofErr w:type="spellStart"/>
      <w:r w:rsidR="00157564">
        <w:t>unsubmit</w:t>
      </w:r>
      <w:proofErr w:type="spellEnd"/>
      <w:r w:rsidR="00157564">
        <w:t xml:space="preserve"> and make changes. After a supervisor approved and payroll is processed, you will not be able to make any changes to the timesheet (although you can always view and print).</w:t>
      </w:r>
    </w:p>
    <w:p w14:paraId="1F522912" w14:textId="77777777" w:rsidR="00440CDE" w:rsidRDefault="00440CDE" w:rsidP="00FD61CF"/>
    <w:p w14:paraId="2DFE4E8A" w14:textId="77777777" w:rsidR="00FD61CF" w:rsidRDefault="00FD61CF" w:rsidP="00FD61CF">
      <w:pPr>
        <w:pBdr>
          <w:bottom w:val="single" w:sz="4" w:space="1" w:color="auto"/>
        </w:pBdr>
      </w:pPr>
    </w:p>
    <w:p w14:paraId="1017C40D" w14:textId="77777777" w:rsidR="00FD61CF" w:rsidRDefault="00E56F7E" w:rsidP="00FD61CF">
      <w:r w:rsidRPr="00B04737">
        <w:rPr>
          <w:b/>
        </w:rPr>
        <w:lastRenderedPageBreak/>
        <w:t xml:space="preserve">Employee &gt; </w:t>
      </w:r>
      <w:r>
        <w:rPr>
          <w:b/>
        </w:rPr>
        <w:t>Personal Info</w:t>
      </w:r>
      <w:r>
        <w:t xml:space="preserve"> – Allows you to update certain information visible to the administrators.</w:t>
      </w:r>
    </w:p>
    <w:p w14:paraId="7AC8D7DF" w14:textId="77777777" w:rsidR="00E56F7E" w:rsidRDefault="00E56F7E" w:rsidP="00FD61CF">
      <w:r>
        <w:rPr>
          <w:noProof/>
        </w:rPr>
        <w:drawing>
          <wp:inline distT="0" distB="0" distL="0" distR="0" wp14:anchorId="71F7B264" wp14:editId="468399B8">
            <wp:extent cx="3478695" cy="237748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78955" cy="2377658"/>
                    </a:xfrm>
                    <a:prstGeom prst="rect">
                      <a:avLst/>
                    </a:prstGeom>
                  </pic:spPr>
                </pic:pic>
              </a:graphicData>
            </a:graphic>
          </wp:inline>
        </w:drawing>
      </w:r>
    </w:p>
    <w:p w14:paraId="060E8C36" w14:textId="77777777" w:rsidR="003F06D0" w:rsidRDefault="003F06D0" w:rsidP="003F06D0">
      <w:pPr>
        <w:pBdr>
          <w:bottom w:val="single" w:sz="4" w:space="1" w:color="auto"/>
        </w:pBdr>
      </w:pPr>
    </w:p>
    <w:p w14:paraId="7725B361" w14:textId="77777777" w:rsidR="003F06D0" w:rsidRDefault="003F06D0" w:rsidP="003F06D0">
      <w:r w:rsidRPr="00B04737">
        <w:rPr>
          <w:b/>
        </w:rPr>
        <w:t xml:space="preserve">Employee &gt; </w:t>
      </w:r>
      <w:r>
        <w:rPr>
          <w:b/>
        </w:rPr>
        <w:t>Change Password</w:t>
      </w:r>
      <w:r>
        <w:t xml:space="preserve"> – Your account is created with a default password. Please change your password after your first log in.</w:t>
      </w:r>
    </w:p>
    <w:p w14:paraId="7C5F802E" w14:textId="77777777" w:rsidR="003F06D0" w:rsidRDefault="003F06D0" w:rsidP="003F06D0">
      <w:r>
        <w:rPr>
          <w:noProof/>
        </w:rPr>
        <w:drawing>
          <wp:inline distT="0" distB="0" distL="0" distR="0" wp14:anchorId="41ACF731" wp14:editId="2393FA5B">
            <wp:extent cx="5943600" cy="1306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306195"/>
                    </a:xfrm>
                    <a:prstGeom prst="rect">
                      <a:avLst/>
                    </a:prstGeom>
                  </pic:spPr>
                </pic:pic>
              </a:graphicData>
            </a:graphic>
          </wp:inline>
        </w:drawing>
      </w:r>
    </w:p>
    <w:p w14:paraId="76C54CEF" w14:textId="77777777" w:rsidR="00157564" w:rsidRDefault="00157564" w:rsidP="00157564">
      <w:pPr>
        <w:pBdr>
          <w:bottom w:val="single" w:sz="4" w:space="1" w:color="auto"/>
        </w:pBdr>
      </w:pPr>
    </w:p>
    <w:p w14:paraId="0A256024" w14:textId="77777777" w:rsidR="003F06D0" w:rsidRDefault="003F06D0" w:rsidP="003F06D0"/>
    <w:p w14:paraId="56E60D88" w14:textId="77777777" w:rsidR="00FD61CF" w:rsidRDefault="00FD61CF" w:rsidP="00FD61CF">
      <w:pPr>
        <w:pStyle w:val="ListParagraph"/>
        <w:numPr>
          <w:ilvl w:val="0"/>
          <w:numId w:val="2"/>
        </w:numPr>
      </w:pPr>
      <w:r>
        <w:t>The General tab allows access to</w:t>
      </w:r>
      <w:r w:rsidR="003F06D0">
        <w:t xml:space="preserve"> an employee roster, </w:t>
      </w:r>
      <w:r>
        <w:t>any blank forms or newsletter items the company provides.</w:t>
      </w:r>
    </w:p>
    <w:p w14:paraId="52A20D0C" w14:textId="77777777" w:rsidR="00A062E1" w:rsidRDefault="00A062E1" w:rsidP="00FD61CF">
      <w:pPr>
        <w:pStyle w:val="ListParagraph"/>
        <w:numPr>
          <w:ilvl w:val="0"/>
          <w:numId w:val="2"/>
        </w:numPr>
      </w:pPr>
      <w:r>
        <w:t>For general help on any page, click the white question mark in the top right corner of the screen.</w:t>
      </w:r>
    </w:p>
    <w:p w14:paraId="2DDB5BC1" w14:textId="77777777" w:rsidR="00FD61CF" w:rsidRDefault="00FD61CF" w:rsidP="00FD61CF"/>
    <w:sectPr w:rsidR="00FD61CF" w:rsidSect="00396B23">
      <w:pgSz w:w="12240" w:h="15840" w:code="1"/>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5E0481"/>
    <w:multiLevelType w:val="hybridMultilevel"/>
    <w:tmpl w:val="AED6B730"/>
    <w:lvl w:ilvl="0" w:tplc="80D618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91DBE"/>
    <w:multiLevelType w:val="hybridMultilevel"/>
    <w:tmpl w:val="CDA2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0D0AF0"/>
    <w:multiLevelType w:val="hybridMultilevel"/>
    <w:tmpl w:val="890A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0436"/>
    <w:rsid w:val="001403CD"/>
    <w:rsid w:val="00141857"/>
    <w:rsid w:val="00157564"/>
    <w:rsid w:val="00174820"/>
    <w:rsid w:val="001948B3"/>
    <w:rsid w:val="001C4035"/>
    <w:rsid w:val="001D67B4"/>
    <w:rsid w:val="002559F9"/>
    <w:rsid w:val="00275F1F"/>
    <w:rsid w:val="00336840"/>
    <w:rsid w:val="00380E8F"/>
    <w:rsid w:val="00396B23"/>
    <w:rsid w:val="003F06D0"/>
    <w:rsid w:val="00440CDE"/>
    <w:rsid w:val="004C1A15"/>
    <w:rsid w:val="00583A0C"/>
    <w:rsid w:val="005B2016"/>
    <w:rsid w:val="006963DB"/>
    <w:rsid w:val="00773911"/>
    <w:rsid w:val="00912099"/>
    <w:rsid w:val="0094151B"/>
    <w:rsid w:val="00974274"/>
    <w:rsid w:val="00A062E1"/>
    <w:rsid w:val="00A57047"/>
    <w:rsid w:val="00A643DA"/>
    <w:rsid w:val="00AC1851"/>
    <w:rsid w:val="00B04737"/>
    <w:rsid w:val="00B06127"/>
    <w:rsid w:val="00C00436"/>
    <w:rsid w:val="00CF1F8F"/>
    <w:rsid w:val="00D1498C"/>
    <w:rsid w:val="00D50017"/>
    <w:rsid w:val="00DD08EF"/>
    <w:rsid w:val="00E22AD7"/>
    <w:rsid w:val="00E4186E"/>
    <w:rsid w:val="00E56F7E"/>
    <w:rsid w:val="00F44BF3"/>
    <w:rsid w:val="00F54182"/>
    <w:rsid w:val="00FD6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1FA2"/>
  <w15:docId w15:val="{9C499987-E192-4305-963C-3BC474BFF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436"/>
    <w:pPr>
      <w:ind w:left="720"/>
      <w:contextualSpacing/>
    </w:pPr>
  </w:style>
  <w:style w:type="paragraph" w:styleId="BalloonText">
    <w:name w:val="Balloon Text"/>
    <w:basedOn w:val="Normal"/>
    <w:link w:val="BalloonTextChar"/>
    <w:uiPriority w:val="99"/>
    <w:semiHidden/>
    <w:unhideWhenUsed/>
    <w:rsid w:val="00FD6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1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Harmeyer</dc:creator>
  <cp:lastModifiedBy>Sarah Harmeyer</cp:lastModifiedBy>
  <cp:revision>7</cp:revision>
  <dcterms:created xsi:type="dcterms:W3CDTF">2015-08-13T13:40:00Z</dcterms:created>
  <dcterms:modified xsi:type="dcterms:W3CDTF">2021-01-27T18:00:00Z</dcterms:modified>
</cp:coreProperties>
</file>